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Asking for Help, Skill 4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Wait for Help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wait for help,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whenever a real problem comes up, plus set practice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classroom, plus a staff member free to be asked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wait for help.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Wait for Help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Understand that a wait is not a refusal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Do something useful while waiting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once, then wait — not again and again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when it will be, if you need to know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“I heard you. Two minutes.”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“Okay, I’ll wait.”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“Can you tell me when?”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Explain the difference between “not now” and “no”.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two responses: “Okay, I’ll wait” and “Can you tell me when?”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a real two-minute wait with something to 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Agree what he can do while waiting: next task, quiet corner, read.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Staff delay a request on purpose, having told the group this will happen.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asks; staff say “in two minutes” and set a timer.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for waiting calmly, one for using a waiting response.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Always come back exactly when you said.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Waiting worksheet — what I can do while I wait, plus the two sentences to use.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asks once rather than repeating.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uses the time instead of stalling.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stays calm through a short wait.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I heard you. Two minutes.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Wait Practice</w:t>
      </w:r>
    </w:p>
    <w:p>
      <w:pPr>
        <w:spacing w:after="60"/>
      </w:pPr>
      <w:r>
        <w:rPr>
          <w:sz w:val="22"/>
          <w:szCs w:val="22"/>
        </w:rPr>
        <w:t xml:space="preserve">Staff delay a request on purpose, having told the group this will happen.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 asks; staff say “in two minutes” and set a timer.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for waiting calmly, one for using a waiting response.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Always come back exactly when you said.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Coming back on time is the staff half of this skill. Break it once and the skill collapses.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on ordinary days. A first attempt should not happen during a crisis.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Answer every real request properly during this unit, even inconvenient ones — the unit fails if asking does not work.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Post the helper chart where he can point at it when speaking is hard.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the exact sentence and use it yourself when you need help in front of him.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make him explain why he could not manage alone.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2026-08-16T12:37:00.058Z</dcterms:created>
  <dcterms:modified xsi:type="dcterms:W3CDTF">2026-08-16T12:37:00.058Z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