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Street and Travel Safety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Complete Teaching Guide — 5 Skills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Street and Travel Safety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Five skills for being out of the building. Every one is taught as a fixed routine, because a routine holds up when a student is distracted, rushed, or frightened — which is exactly when it is needed.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Skills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Cross the Street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Walk Safely With a Group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If You Get Lost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Tell a Safe Helper From a Stranger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Skill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Carry Your Information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Run This Unit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Build a taped crosswalk in the room and practise there before any real street.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Move outward in stages: classroom, quiet street, busy street, with staff at each stage.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Every student carries a contact card on every trip, without exception.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Agree a meeting landmark before you leave, every single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the lost drill on a calm day. It cannot be first attempted when it is real.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Never run a drill without telling the group it is a drill.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1. Cross the Street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Stop at the curb, every time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Look left, right, and left again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Listen as well as look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Walk across — do not run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Tape a crosswalk on the floor and walk the routine through.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four steps in the same words every time.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Add a distraction — a question, a noise — and practise again.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at a real quiet corner before a busy one.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Crosswalk Course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Taped crosswalk, a staff member holding signal cards.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Students cross one at a time as the signal changes.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step done in order.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Add distractions once the plain version is solid.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Crossing worksheet — put the four steps in order, then circle the safe crossing in three pictures.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“Stop at the curb.”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“Look left, right, left.”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“Listen.”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“Walk, don’t run.”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Same four phrases, same order, every crossing — including when you are with him casually.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stops at the curb without a reminder.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looks both ways, not just once.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walks rather than runs across.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2. Walk Safely With a Group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Stay with the group, in front of the back staff member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Walk on the inside of the pavement, away from the road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Stop at every corner and wait for the group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Tell a staff member before you stop for anything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Walk a route in the building first, practising stopping at each corner.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the inside-of-the-pavement rule and why it matters.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Agree the signal for stop — a word or a raised hand.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telling staff before stepping away, even for a moment.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Corner Stop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A route through the building or yard with several corners.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Group walks the route; everyone stops at each corner.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corner where the whole group stopped together.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Run it as a team score, not individual, so they watch each other.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Walking worksheet — mark where to walk on a street picture, and list three times you must tell staff.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“Stay with the group.”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“Inside, away from the road.”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“Stop at the corner.”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“Tell me first.”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stays within the group without reminders.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stops at corners automatically.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tells staff before leaving the group.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3. If You Get Lost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Stop walking straight away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Stay where you are — do not search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Find a safe helper if nobody comes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your contact card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first rule hard: stop and stay. Walking makes it worse.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how to find a safe helper — shop worker, security guard, police officer.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showing the contact card and saying “I am lost.”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Agree a meeting landmark before every trip and point it out on arrival.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Lost Drill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Staged in the building or a familiar yard. Tell the group first.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student is separated on purpose in a safe place.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He runs the routine: stop, stay, find a helper, show the card.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per step. Repeat until it is automatic.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Always announce that it is a drill. A surprise version frightens students and teaches nothing.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If I Get Lost sheet — the four steps to fill in, plus a contact card to cut out and carry.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“Stop where you are.”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“Stay still — we will find you.”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“Find someone working.”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“Show your card.”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stops instead of searching.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approaches a worker rather than any adult.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carries and can produce his card.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4. Tell a Safe Helper From a Stranger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safe helper is usually working, in a uniform, in a public place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safe helper does not ask you to come somewhere with them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You never go anywhere with someone you do not know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You can walk away without being polite about it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pictures: shop worker, security guard, police officer, bus driver.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Explain the one clear line — nobody safe asks you to leave with them.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the response: “No thank you”, then walk toward a shop or staff member.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the response out loud until it comes without thinking.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Walk Away Practice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Staff role-play approaches, some safe and some not.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Students say whether to talk or walk away.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Then they practise the actual walking away.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for the call, one for doing it without hesitating.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Keep every scenario mild and matter-of-fact. This should not frighten anyone.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Safe Helper worksheet — circle who is a safe helper in six pictures, then write the walk-away sentence.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“Is that person working?”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“No thank you.”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“Walk toward a shop.”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“You never have to be polite about this.”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identifies workers as helpers.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says the response without prompting.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moves toward a safe place rather than freezing.</w:t>
      </w:r>
    </w:p>
    <w:p>
      <w:pPr>
        <w:spacing w:before="380"/>
      </w:pP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5. Carry Your Information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This Means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Carry a contact card on every trip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Know where it is in your pocket or bag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Know your own full name and your town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 the card rather than trying to explain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How to Teach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Fill in a contact card with each student.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taking it out and showing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Practise saying his full name clearly.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Make checking the card part of the leaving routine.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Activity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Card Check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Setup</w:t>
      </w:r>
    </w:p>
    <w:p>
      <w:pPr>
        <w:spacing w:after="120"/>
      </w:pPr>
      <w:r>
        <w:rPr>
          <w:sz w:val="22"/>
          <w:szCs w:val="22"/>
        </w:rPr>
        <w:t xml:space="preserve">Part of the routine before every trip.</w:t>
      </w:r>
    </w:p>
    <w:p>
      <w:pPr>
        <w:spacing w:after="120"/>
      </w:pPr>
      <w:r>
        <w:rPr>
          <w:b/>
          <w:bCs/>
          <w:color w:val="1B4079"/>
          <w:sz w:val="22"/>
          <w:szCs w:val="22"/>
        </w:rPr>
        <w:t xml:space="preserve">How to run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Everyone produces their card before leaving the building.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One point each; team score for everyone having 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Replace missing cards on the spot.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Worksheet</w:t>
      </w:r>
    </w:p>
    <w:p>
      <w:pPr>
        <w:spacing w:after="120"/>
      </w:pPr>
      <w:r>
        <w:rPr>
          <w:i/>
          <w:iCs/>
          <w:color w:val="5A6678"/>
          <w:sz w:val="22"/>
          <w:szCs w:val="22"/>
        </w:rPr>
        <w:t xml:space="preserve">Contact card — fill in, cut out, and carry. Two per sheet so there is a spare.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the Teacher Can Say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“Where is your card?”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“Show me before we go.”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“Say your full name.”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What to Look For</w:t>
      </w:r>
    </w:p>
    <w:p>
      <w:pPr>
        <w:spacing w:after="120"/>
      </w:pPr>
      <w:r>
        <w:rPr>
          <w:b/>
          <w:bCs/>
          <w:color w:val="2E8B8B"/>
          <w:sz w:val="22"/>
          <w:szCs w:val="22"/>
        </w:rPr>
        <w:t xml:space="preserve">Success indicators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has his card on every trip.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produces it when asked.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Student says his full name clearly.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2026-08-14T16:01:09.998Z</dcterms:created>
  <dcterms:modified xsi:type="dcterms:W3CDTF">2026-08-14T16:01:09.998Z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